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C4" w:rsidRPr="002D66C4" w:rsidRDefault="002D66C4" w:rsidP="002D66C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6"/>
          <w:szCs w:val="36"/>
        </w:rPr>
      </w:pPr>
      <w:r w:rsidRPr="002D66C4">
        <w:rPr>
          <w:rStyle w:val="c4"/>
          <w:b/>
          <w:bCs/>
          <w:color w:val="000000"/>
          <w:sz w:val="36"/>
          <w:szCs w:val="36"/>
        </w:rPr>
        <w:t>Консультация  для родителей детей дошкольного возраста    </w:t>
      </w:r>
    </w:p>
    <w:p w:rsidR="002D66C4" w:rsidRP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2D66C4">
        <w:rPr>
          <w:rStyle w:val="c4"/>
          <w:b/>
          <w:bCs/>
          <w:color w:val="000000"/>
          <w:sz w:val="36"/>
          <w:szCs w:val="36"/>
        </w:rPr>
        <w:t>«Профилактика нарушений письменной речи у детей дошкольного    возраста».</w:t>
      </w:r>
      <w:bookmarkStart w:id="0" w:name="_GoBack"/>
      <w:bookmarkEnd w:id="0"/>
    </w:p>
    <w:p w:rsidR="002D66C4" w:rsidRDefault="002D66C4" w:rsidP="002D66C4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Цель: Привлечь внимание родителей к недостаткам устной речи у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11"/>
          <w:b/>
          <w:bCs/>
          <w:i/>
          <w:iCs/>
          <w:color w:val="000000"/>
          <w:sz w:val="28"/>
          <w:szCs w:val="28"/>
        </w:rPr>
        <w:t>детей, которые потом могут привести к проблемам в письменной речи.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Каждый из родителей, провожая своего ребенка в 1-ый класс, надеется на то, что он будет учиться успешно. Далеко не все родители уделяют должное внимание подготовке ребёнка к школе. Не всегда родители дошкольников придают серьёзное значение, несовершенству речи своих детей, надеясь на то, что со временем дефекты устной речи исчезнут без специализированной помощи. Есть и такие родители, которые в дефектном произношении звуков речи не видят причин для беспокойства, считая, что такое произношение не мешает в дальнейшем жить и учиться.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</w:t>
      </w:r>
      <w:r>
        <w:rPr>
          <w:rStyle w:val="c0"/>
          <w:color w:val="000000"/>
          <w:sz w:val="28"/>
          <w:szCs w:val="28"/>
        </w:rPr>
        <w:t>В основе обучения лежит познавательный процесс. Известно, что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вершиной познавательного процесса является мышление и речь. Наша речь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процесс общения, </w:t>
      </w:r>
      <w:r>
        <w:rPr>
          <w:rStyle w:val="c20"/>
          <w:i/>
          <w:iCs/>
          <w:color w:val="000000"/>
          <w:sz w:val="28"/>
          <w:szCs w:val="28"/>
          <w:u w:val="single"/>
        </w:rPr>
        <w:t>поэтому готовность или неготовность к обучению в школе во  многом определяется уровнем его речевого развития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Ведь именно, при помощи речи устной и письменной ребёнку предстоит усвоить всю систему знаний. Чем лучше у него будет развита речь до поступления в школу, тем быстрее он овладеет  чтением и письмом.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 </w:t>
      </w:r>
      <w:r>
        <w:rPr>
          <w:rStyle w:val="c0"/>
          <w:color w:val="000000"/>
          <w:sz w:val="28"/>
          <w:szCs w:val="28"/>
        </w:rPr>
        <w:t>С началом обучения в школе у некоторых детей вдруг обнаруживаются затруднения с чтением и письмом.   </w:t>
      </w:r>
      <w:proofErr w:type="spellStart"/>
      <w:r>
        <w:rPr>
          <w:rStyle w:val="c7"/>
          <w:color w:val="000000"/>
          <w:sz w:val="28"/>
          <w:szCs w:val="28"/>
          <w:u w:val="single"/>
        </w:rPr>
        <w:t>Дислексией</w:t>
      </w:r>
      <w:proofErr w:type="spellEnd"/>
      <w:r>
        <w:rPr>
          <w:rStyle w:val="c0"/>
          <w:color w:val="000000"/>
          <w:sz w:val="28"/>
          <w:szCs w:val="28"/>
        </w:rPr>
        <w:t> называют нарушения чтения, </w:t>
      </w:r>
      <w:proofErr w:type="spellStart"/>
      <w:r>
        <w:rPr>
          <w:rStyle w:val="c7"/>
          <w:color w:val="000000"/>
          <w:sz w:val="28"/>
          <w:szCs w:val="28"/>
          <w:u w:val="single"/>
        </w:rPr>
        <w:t>дисграфией</w:t>
      </w:r>
      <w:proofErr w:type="spellEnd"/>
      <w:r>
        <w:rPr>
          <w:rStyle w:val="c0"/>
          <w:color w:val="000000"/>
          <w:sz w:val="28"/>
          <w:szCs w:val="28"/>
        </w:rPr>
        <w:t xml:space="preserve"> – нарушения письма. Дети с </w:t>
      </w:r>
      <w:proofErr w:type="spellStart"/>
      <w:r>
        <w:rPr>
          <w:rStyle w:val="c0"/>
          <w:color w:val="000000"/>
          <w:sz w:val="28"/>
          <w:szCs w:val="28"/>
        </w:rPr>
        <w:t>дислексией</w:t>
      </w:r>
      <w:proofErr w:type="spellEnd"/>
      <w:r>
        <w:rPr>
          <w:rStyle w:val="c0"/>
          <w:color w:val="000000"/>
          <w:sz w:val="28"/>
          <w:szCs w:val="28"/>
        </w:rPr>
        <w:t xml:space="preserve"> допускают ошибки при чтении: пропускают звуки, добавляют ненужные, искажают звучание слов, скорость чтения у них невысокая, ребята меняют буквы местами, иногда пропускают начальные слоги слов или не проговаривают окончание слова...  В дальнейшем у этого ученика </w:t>
      </w:r>
      <w:proofErr w:type="spellStart"/>
      <w:r>
        <w:rPr>
          <w:rStyle w:val="c0"/>
          <w:color w:val="000000"/>
          <w:sz w:val="28"/>
          <w:szCs w:val="28"/>
        </w:rPr>
        <w:t>будутпроблемы</w:t>
      </w:r>
      <w:proofErr w:type="spellEnd"/>
      <w:r>
        <w:rPr>
          <w:rStyle w:val="c0"/>
          <w:color w:val="000000"/>
          <w:sz w:val="28"/>
          <w:szCs w:val="28"/>
        </w:rPr>
        <w:t xml:space="preserve">  с пересказом и изложением.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 </w:t>
      </w:r>
      <w:r>
        <w:rPr>
          <w:rStyle w:val="c0"/>
          <w:color w:val="000000"/>
          <w:sz w:val="28"/>
          <w:szCs w:val="28"/>
        </w:rPr>
        <w:t xml:space="preserve">При </w:t>
      </w:r>
      <w:proofErr w:type="spellStart"/>
      <w:r>
        <w:rPr>
          <w:rStyle w:val="c0"/>
          <w:color w:val="000000"/>
          <w:sz w:val="28"/>
          <w:szCs w:val="28"/>
        </w:rPr>
        <w:t>дисграфии</w:t>
      </w:r>
      <w:proofErr w:type="spellEnd"/>
      <w:r>
        <w:rPr>
          <w:rStyle w:val="c0"/>
          <w:color w:val="000000"/>
          <w:sz w:val="28"/>
          <w:szCs w:val="28"/>
        </w:rPr>
        <w:t xml:space="preserve"> дети с трудом овладевают письмом: написанные  ими диктанты, выполненные упражнения содержат множество грамматических ошибок. Они не используют заглавные буквы, знаки препинания, у них ужасный почерк, который обычно трудно различим, дети пишут медленно. Могут иметь место колебания высоты и наклона букв, соскальзывания со строки, замены прописных букв </w:t>
      </w:r>
      <w:proofErr w:type="gramStart"/>
      <w:r>
        <w:rPr>
          <w:rStyle w:val="c0"/>
          <w:color w:val="000000"/>
          <w:sz w:val="28"/>
          <w:szCs w:val="28"/>
        </w:rPr>
        <w:t>строчными</w:t>
      </w:r>
      <w:proofErr w:type="gramEnd"/>
      <w:r>
        <w:rPr>
          <w:rStyle w:val="c0"/>
          <w:color w:val="000000"/>
          <w:sz w:val="28"/>
          <w:szCs w:val="28"/>
        </w:rPr>
        <w:t xml:space="preserve"> и наоборот. По мнению многих исследователей, нарушения письма основываются на совокупности дисфункций: дефектов устной речи, недостаточной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психических процессов и их произвольности, мелкой моторики рук, телесной схемы, чувства ритма. Типичные ошибки, встречающиеся при различных видах </w:t>
      </w:r>
      <w:proofErr w:type="spellStart"/>
      <w:r>
        <w:rPr>
          <w:rStyle w:val="c0"/>
          <w:color w:val="000000"/>
          <w:sz w:val="28"/>
          <w:szCs w:val="28"/>
        </w:rPr>
        <w:t>дисграфий</w:t>
      </w:r>
      <w:proofErr w:type="spellEnd"/>
      <w:r>
        <w:rPr>
          <w:rStyle w:val="c0"/>
          <w:color w:val="000000"/>
          <w:sz w:val="28"/>
          <w:szCs w:val="28"/>
        </w:rPr>
        <w:t>, могут проявляться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смешением и заменами графически сходных рукописных букв </w:t>
      </w:r>
      <w:r>
        <w:rPr>
          <w:rStyle w:val="c16"/>
          <w:i/>
          <w:iCs/>
          <w:color w:val="000000"/>
          <w:sz w:val="28"/>
          <w:szCs w:val="28"/>
        </w:rPr>
        <w:t>(ш-щ, т-ш, в-д, м-л)</w:t>
      </w:r>
      <w:r>
        <w:rPr>
          <w:rStyle w:val="c0"/>
          <w:color w:val="000000"/>
          <w:sz w:val="28"/>
          <w:szCs w:val="28"/>
        </w:rPr>
        <w:t> или фонетически сходных звуков на письме </w:t>
      </w:r>
      <w:r>
        <w:rPr>
          <w:rStyle w:val="c16"/>
          <w:i/>
          <w:iCs/>
          <w:color w:val="000000"/>
          <w:sz w:val="28"/>
          <w:szCs w:val="28"/>
        </w:rPr>
        <w:t>(б-п, д-т, г-к, ш-ж)</w:t>
      </w:r>
      <w:r>
        <w:rPr>
          <w:rStyle w:val="c0"/>
          <w:color w:val="000000"/>
          <w:sz w:val="28"/>
          <w:szCs w:val="28"/>
        </w:rPr>
        <w:t>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-искажением буквенно-слоговой структуры слова (пропусками букв, их перестановками,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добавлением букв и слогов),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-нарушением слитности и раздельности написания слов;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аграмматизмами</w:t>
      </w:r>
      <w:proofErr w:type="spellEnd"/>
      <w:r>
        <w:rPr>
          <w:rStyle w:val="c0"/>
          <w:color w:val="000000"/>
          <w:sz w:val="28"/>
          <w:szCs w:val="28"/>
        </w:rPr>
        <w:t xml:space="preserve"> на письме (нарушением словоизменения и согласования слов в предложении,</w:t>
      </w:r>
      <w:proofErr w:type="gramEnd"/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недописывание</w:t>
      </w:r>
      <w:proofErr w:type="spellEnd"/>
      <w:r>
        <w:rPr>
          <w:rStyle w:val="c0"/>
          <w:color w:val="000000"/>
          <w:sz w:val="28"/>
          <w:szCs w:val="28"/>
        </w:rPr>
        <w:t xml:space="preserve"> или добавление элементов букв </w:t>
      </w:r>
      <w:r>
        <w:rPr>
          <w:rStyle w:val="c16"/>
          <w:i/>
          <w:iCs/>
          <w:color w:val="000000"/>
          <w:sz w:val="28"/>
          <w:szCs w:val="28"/>
        </w:rPr>
        <w:t xml:space="preserve">(л </w:t>
      </w:r>
      <w:proofErr w:type="spellStart"/>
      <w:r>
        <w:rPr>
          <w:rStyle w:val="c16"/>
          <w:i/>
          <w:iCs/>
          <w:color w:val="000000"/>
          <w:sz w:val="28"/>
          <w:szCs w:val="28"/>
        </w:rPr>
        <w:t>сместо</w:t>
      </w:r>
      <w:proofErr w:type="spellEnd"/>
      <w:r>
        <w:rPr>
          <w:rStyle w:val="c16"/>
          <w:i/>
          <w:iCs/>
          <w:color w:val="000000"/>
          <w:sz w:val="28"/>
          <w:szCs w:val="28"/>
        </w:rPr>
        <w:t xml:space="preserve"> м; х </w:t>
      </w:r>
      <w:proofErr w:type="gramStart"/>
      <w:r>
        <w:rPr>
          <w:rStyle w:val="c16"/>
          <w:i/>
          <w:iCs/>
          <w:color w:val="000000"/>
          <w:sz w:val="28"/>
          <w:szCs w:val="28"/>
        </w:rPr>
        <w:t>вместо</w:t>
      </w:r>
      <w:proofErr w:type="gramEnd"/>
      <w:r>
        <w:rPr>
          <w:rStyle w:val="c16"/>
          <w:i/>
          <w:iCs/>
          <w:color w:val="000000"/>
          <w:sz w:val="28"/>
          <w:szCs w:val="28"/>
        </w:rPr>
        <w:t xml:space="preserve"> ж и наоборот)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зеркальное написание букв.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Следовательно, необходима ранняя своевременная коррекция устной речи. Работа по профилактике нарушений письменной речи должна осуществляться в комплексе по различным направлениям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Ι. Развитие умения правильно слышать и выделять звуки речи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Ребёнку важно уметь: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определять место заданного звука в слове (в начале, середине, конце);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делить слова на слоги;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различать твёрдые и мягкие согласные;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различать гласные и согласные звуки;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различать слова, отличающиеся одним звуком (дом  -  дым, сок  -  сон);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находить слова, в которых нет заданного звука;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осознавать основные элементы языка – слово, слог, звук.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Ребёнка надо учить</w:t>
      </w:r>
      <w:r>
        <w:rPr>
          <w:rStyle w:val="c0"/>
          <w:color w:val="000000"/>
          <w:sz w:val="28"/>
          <w:szCs w:val="28"/>
        </w:rPr>
        <w:t>: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устанавливать последовательность звуков в словах, обозначать их соответствующими буквами;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понимать смыслоразличительную роль буквы.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ΙΙ. Формирование правильного звукопроизношения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Причины нарушений звукопроизношения различны – привычка вяло и нечетко произносить звуки, подражание речи взрослых, органические нарушения ЦНС и речевого аппарата.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должны сами говорить правильно, называя предметы соответствующими словами, не коверкая их, не подражая речи детей.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ребенок после 5 лет произносит отдельные звуки неправильно, родителям необходимо обратиться за консультацией к логопеду. К моменту поступления в школу желательно устранить ошибочное произношение звуков. Иначе ошибки в устной речи спровоцируют появление ошибок при чтении и на письме.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правило, незначительные нарушения звуковой стороны речи не сказываются на успешности дальнейшего обучения.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Выраженные же нарушения в этой сфере приводят к отражению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неправильного произношения на письме из-за опоры на неправильное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проговаривание. Письмо является отражением устной речи. Ребёнок пишет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так, как проговаривает. На письме могут появиться замены и пропуски букв,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соответствующие заменам и пропускам звуков в устной речи (шуба – «</w:t>
      </w:r>
      <w:proofErr w:type="spellStart"/>
      <w:r>
        <w:rPr>
          <w:rStyle w:val="c0"/>
          <w:color w:val="000000"/>
          <w:sz w:val="28"/>
          <w:szCs w:val="28"/>
        </w:rPr>
        <w:t>суба</w:t>
      </w:r>
      <w:proofErr w:type="spellEnd"/>
      <w:r>
        <w:rPr>
          <w:rStyle w:val="c0"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жук – «</w:t>
      </w:r>
      <w:proofErr w:type="spellStart"/>
      <w:r>
        <w:rPr>
          <w:rStyle w:val="c0"/>
          <w:color w:val="000000"/>
          <w:sz w:val="28"/>
          <w:szCs w:val="28"/>
        </w:rPr>
        <w:t>зук</w:t>
      </w:r>
      <w:proofErr w:type="spellEnd"/>
      <w:r>
        <w:rPr>
          <w:rStyle w:val="c0"/>
          <w:color w:val="000000"/>
          <w:sz w:val="28"/>
          <w:szCs w:val="28"/>
        </w:rPr>
        <w:t>», звезда – «</w:t>
      </w:r>
      <w:proofErr w:type="spellStart"/>
      <w:r>
        <w:rPr>
          <w:rStyle w:val="c0"/>
          <w:color w:val="000000"/>
          <w:sz w:val="28"/>
          <w:szCs w:val="28"/>
        </w:rPr>
        <w:t>зведа</w:t>
      </w:r>
      <w:proofErr w:type="spellEnd"/>
      <w:r>
        <w:rPr>
          <w:rStyle w:val="c0"/>
          <w:color w:val="000000"/>
          <w:sz w:val="28"/>
          <w:szCs w:val="28"/>
        </w:rPr>
        <w:t>», рыба – «</w:t>
      </w:r>
      <w:proofErr w:type="spellStart"/>
      <w:r>
        <w:rPr>
          <w:rStyle w:val="c0"/>
          <w:color w:val="000000"/>
          <w:sz w:val="28"/>
          <w:szCs w:val="28"/>
        </w:rPr>
        <w:t>лыба</w:t>
      </w:r>
      <w:proofErr w:type="spellEnd"/>
      <w:r>
        <w:rPr>
          <w:rStyle w:val="c0"/>
          <w:color w:val="000000"/>
          <w:sz w:val="28"/>
          <w:szCs w:val="28"/>
        </w:rPr>
        <w:t>»).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ΙΙΙ. Развитие моторики и графических навыков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тренировать: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•         пространственное восприятие расположение предметов по отношению к ребенку, между предметами, ориентация в понятиях «слева», «справа», «внизу» и т.д.);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общую моторику;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мелкую моторику (игры с мелкими предметами, шнуровки, пальчиковые игры, штриховки и т.д.).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IV. Развитие словарного запаса</w:t>
      </w:r>
      <w:r>
        <w:rPr>
          <w:rStyle w:val="c0"/>
          <w:color w:val="000000"/>
          <w:sz w:val="28"/>
          <w:szCs w:val="28"/>
        </w:rPr>
        <w:t>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Дети должны уметь</w:t>
      </w:r>
      <w:r>
        <w:rPr>
          <w:rStyle w:val="c0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точно подбирать слова;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ясно выражать свои мысли, связывая различные факты в единое целое;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дифференцировать обозначения предметов (например, «машина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легковая или грузовая, а не просто машина», «обувь зимняя и летняя»);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употреблять сложные слова (например, « </w:t>
      </w:r>
      <w:proofErr w:type="gramStart"/>
      <w:r>
        <w:rPr>
          <w:rStyle w:val="c0"/>
          <w:color w:val="000000"/>
          <w:sz w:val="28"/>
          <w:szCs w:val="28"/>
        </w:rPr>
        <w:t>длинноногий</w:t>
      </w:r>
      <w:proofErr w:type="gramEnd"/>
      <w:r>
        <w:rPr>
          <w:rStyle w:val="c0"/>
          <w:color w:val="000000"/>
          <w:sz w:val="28"/>
          <w:szCs w:val="28"/>
        </w:rPr>
        <w:t>»);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пользоваться эпитетами (например, «чистое поле»);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подбирать метафоры (например, «туча комаров»);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использовать слова и фразы с переносным значением (например, «сломя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голову»);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подбирать синонимы (например, «храбрый – смелый – отважный»).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Недоразвитие лексической стороны речи влияет на понимание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прочитанного</w:t>
      </w:r>
      <w:proofErr w:type="gramEnd"/>
      <w:r>
        <w:rPr>
          <w:rStyle w:val="c0"/>
          <w:color w:val="000000"/>
          <w:sz w:val="28"/>
          <w:szCs w:val="28"/>
        </w:rPr>
        <w:t>, даже при технически правильном чтении. Такие дети с трудом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осознают значение прочитанных слов, предложений, текста. Особенные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трудности вызывают метафоры и сравнения.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умения: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определять количество и последовательность слов в предложениях;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составлять предложения, рассказ по сюжетным картинкам;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пересказать текст;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 рассказать сказку.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V. Грамматическая сторона речи</w:t>
      </w:r>
      <w:r>
        <w:rPr>
          <w:rStyle w:val="c0"/>
          <w:color w:val="000000"/>
          <w:sz w:val="28"/>
          <w:szCs w:val="28"/>
        </w:rPr>
        <w:t>. У детей должны быть сформированы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навыки словоизменения и словообразования: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Навыки словоизменения: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Дети должны уметь: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изменять существительные по падежам и числам (например: «санки, на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санках»);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употреблять различные предлоги;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согласовывать существительные с прилагательными в роде, числе, падеже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(например: «голубое полотенце»);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согласовывать существительные с числительными (например: «один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карандаш, два карандаша, пять карандашей»);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правильно употреблять глаголы (например: бегу, бежишь, бежит, бежим,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бегите, бежал, побежит и т.п.).</w:t>
      </w:r>
      <w:proofErr w:type="gramEnd"/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 связи с недоразвитием грамматического строя речи можно наблюдать на письме и при чтении, проявляющиеся в искажении морфологической структуры слова: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ошибки в падежных окончаниях и при изменении числа существительных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(у Бори – «у Боре», много деревьев – «много </w:t>
      </w:r>
      <w:proofErr w:type="spellStart"/>
      <w:r>
        <w:rPr>
          <w:rStyle w:val="c0"/>
          <w:color w:val="000000"/>
          <w:sz w:val="28"/>
          <w:szCs w:val="28"/>
        </w:rPr>
        <w:t>деревов</w:t>
      </w:r>
      <w:proofErr w:type="spellEnd"/>
      <w:r>
        <w:rPr>
          <w:rStyle w:val="c0"/>
          <w:color w:val="000000"/>
          <w:sz w:val="28"/>
          <w:szCs w:val="28"/>
        </w:rPr>
        <w:t>», на санках – «на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lastRenderedPageBreak/>
        <w:t>санков</w:t>
      </w:r>
      <w:proofErr w:type="spellEnd"/>
      <w:r>
        <w:rPr>
          <w:rStyle w:val="c0"/>
          <w:color w:val="000000"/>
          <w:sz w:val="28"/>
          <w:szCs w:val="28"/>
        </w:rPr>
        <w:t>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пропуски, замены предлогов (над столом – «на столом», пошли в лес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«пошли лес»);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ошибки согласования (белый дом – «бела дом», «пять вишен – «</w:t>
      </w:r>
      <w:proofErr w:type="gramStart"/>
      <w:r>
        <w:rPr>
          <w:rStyle w:val="c0"/>
          <w:color w:val="000000"/>
          <w:sz w:val="28"/>
          <w:szCs w:val="28"/>
        </w:rPr>
        <w:t>пять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вишнев», голубое полотенце – «голубая полотенце»).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б) Навыки словообразования: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u w:val="single"/>
        </w:rPr>
        <w:t>Дети должны уметь:</w:t>
      </w:r>
      <w:r>
        <w:rPr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</w:rPr>
        <w:t>- образовывать слова с помощью уменьшительно-ласкательных 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увеличительных суффиксов (</w:t>
      </w:r>
      <w:proofErr w:type="spellStart"/>
      <w:r>
        <w:rPr>
          <w:rStyle w:val="c0"/>
          <w:color w:val="000000"/>
          <w:sz w:val="28"/>
          <w:szCs w:val="28"/>
        </w:rPr>
        <w:t>например</w:t>
      </w:r>
      <w:proofErr w:type="gramStart"/>
      <w:r>
        <w:rPr>
          <w:rStyle w:val="c0"/>
          <w:color w:val="000000"/>
          <w:sz w:val="28"/>
          <w:szCs w:val="28"/>
        </w:rPr>
        <w:t>:г</w:t>
      </w:r>
      <w:proofErr w:type="gramEnd"/>
      <w:r>
        <w:rPr>
          <w:rStyle w:val="c0"/>
          <w:color w:val="000000"/>
          <w:sz w:val="28"/>
          <w:szCs w:val="28"/>
        </w:rPr>
        <w:t>лаза</w:t>
      </w:r>
      <w:proofErr w:type="spellEnd"/>
      <w:r>
        <w:rPr>
          <w:rStyle w:val="c0"/>
          <w:color w:val="000000"/>
          <w:sz w:val="28"/>
          <w:szCs w:val="28"/>
        </w:rPr>
        <w:t xml:space="preserve"> – глазки – глазищи);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образовывать глаголы с помощью приставок (например: шел – вышел 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перешел – обошел);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образовывать название детёнышей животных;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образовывать относительные и притяжательные прилагательные от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существительных (например: малина – </w:t>
      </w:r>
      <w:proofErr w:type="gramStart"/>
      <w:r>
        <w:rPr>
          <w:rStyle w:val="c0"/>
          <w:color w:val="000000"/>
          <w:sz w:val="28"/>
          <w:szCs w:val="28"/>
        </w:rPr>
        <w:t>малиновое</w:t>
      </w:r>
      <w:proofErr w:type="gramEnd"/>
      <w:r>
        <w:rPr>
          <w:rStyle w:val="c0"/>
          <w:color w:val="000000"/>
          <w:sz w:val="28"/>
          <w:szCs w:val="28"/>
        </w:rPr>
        <w:t>, лиса – лисья).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у ребёнка не сформированы навыки словообразования, то при письме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могут наблюдаться: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замены суффиксов (козлята – «</w:t>
      </w:r>
      <w:proofErr w:type="spellStart"/>
      <w:r>
        <w:rPr>
          <w:rStyle w:val="c0"/>
          <w:color w:val="000000"/>
          <w:sz w:val="28"/>
          <w:szCs w:val="28"/>
        </w:rPr>
        <w:t>козленки</w:t>
      </w:r>
      <w:proofErr w:type="spellEnd"/>
      <w:r>
        <w:rPr>
          <w:rStyle w:val="c0"/>
          <w:color w:val="000000"/>
          <w:sz w:val="28"/>
          <w:szCs w:val="28"/>
        </w:rPr>
        <w:t>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замены приставок (захлестнула – «нахлестнула»). Могут наблюдаться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трудности конструирования сложных предложений, пропуски членов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предложений, нарушения последовательности слов в предложении. Может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нарушаться самостоятельная письменная речь.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VΙ. Обучение чтению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ребёнок учится читать, необходимо помнить, что чтение должно быть осмысленным, ребёнок должен понимать прочитанный текст, уметь его пересказать.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внимательно отнестись ко всем этим направлениям, то это будет хорошей профилактикой нарушений письма.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Поэтому я предлагаю серию заданий, направленных на профилактику </w:t>
      </w:r>
      <w:proofErr w:type="spellStart"/>
      <w:r>
        <w:rPr>
          <w:rStyle w:val="c0"/>
          <w:color w:val="000000"/>
          <w:sz w:val="28"/>
          <w:szCs w:val="28"/>
        </w:rPr>
        <w:t>дисграфии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Занимательные задания: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1)Раскрасить букву красным (гласные), синим (согласные) цветом;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2)Обвести букву по точкам;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3)Слепить букву из пластилина;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4)Выложить контур буквы из палочек (спичек, природного материала);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5)Изобразить букву с помощью веревочки, проволоки;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6)“Нарисовать” букву в воздухе (указательным пальцем правой руки либо всей рукой). Определить,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что похожа буква;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7)Отличить правильное и неправильное написание буквы (зеркальное изображение);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8)Найти букву среди других (без наложения и с наложением друг на друга).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9)Обвести найденную букву (красным или синим цветом);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10) Восстановить букву (изолированно в слоге, слове, предложении);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11) Собрать букву из двух половинок;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12)Добавить недостающую половинку буквы в слогах, словах, прочитать их;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13)Прочитать слово по </w:t>
      </w:r>
      <w:proofErr w:type="spellStart"/>
      <w:r>
        <w:rPr>
          <w:rStyle w:val="c0"/>
          <w:color w:val="000000"/>
          <w:sz w:val="28"/>
          <w:szCs w:val="28"/>
        </w:rPr>
        <w:t>пол-букве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14)Прочитать слова, составленные из букв разного шрифта;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15)Отгадать, какая буква потерялась, прочитать слово;</w:t>
      </w:r>
    </w:p>
    <w:p w:rsidR="002D66C4" w:rsidRDefault="002D66C4" w:rsidP="002D66C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16)Собрать” буквы и прочитать слово;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17) Работа с изографами.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18) Развитию фонематических процессов помогут упражнения, которые можно выполнять не только дома, но и по дороге в детский сад, на прогулке, в магазине и т.д.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Произнесите ряд слов и попросите ребенка хлопнуть в ладоши (поднять руку), когда услышит заданный звук. Например: «Хлопни в ладоши, когда услышишь в слове звук [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]». Так можно «играть» с любым звуком речи.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Попросите вспомнить и назвать предметы, окружающие ребёнка (на улице, в комнате, магазине, детском саду), начинающиеся на звук [</w:t>
      </w:r>
      <w:proofErr w:type="gramStart"/>
      <w:r>
        <w:rPr>
          <w:rStyle w:val="c0"/>
          <w:color w:val="000000"/>
          <w:sz w:val="28"/>
          <w:szCs w:val="28"/>
        </w:rPr>
        <w:t>Ш</w:t>
      </w:r>
      <w:proofErr w:type="gramEnd"/>
      <w:r>
        <w:rPr>
          <w:rStyle w:val="c0"/>
          <w:color w:val="000000"/>
          <w:sz w:val="28"/>
          <w:szCs w:val="28"/>
        </w:rPr>
        <w:t>] (или любой другой звук).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· Предложите самостоятельно придумать 5-7 слов, начинающихся на заданный звук.</w:t>
      </w:r>
    </w:p>
    <w:p w:rsidR="002D66C4" w:rsidRDefault="002D66C4" w:rsidP="002D66C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· Попросите вспомнить и назвать учебные принадлежности (продукты из магазина, домашних или диких животных и т.д.), в названиях которых «спрятался» звук [С] (или любой другой).</w:t>
      </w:r>
    </w:p>
    <w:p w:rsidR="002D66C4" w:rsidRPr="002D66C4" w:rsidRDefault="002D66C4" w:rsidP="002D6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Произносите ряд слов и попросите ребенка хлопнуть в ладоши (поднять руку) когда услышит мягкий согласный звук в начале слова (Например: лента, лапка, моль, мир, мяч, лужа, ремонт, рама , кошка, кедр, санки, сено, и т.д.); в конце слова (моль, укол, якорь, забор, огонь, вагон и т.д.); в середине слова (малина, коляска, корабль, </w:t>
      </w:r>
      <w:proofErr w:type="gramStart"/>
      <w:r w:rsidRPr="002D6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вареный</w:t>
      </w:r>
      <w:proofErr w:type="gramEnd"/>
      <w:r w:rsidRPr="002D6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косилка, косынка).</w:t>
      </w:r>
    </w:p>
    <w:p w:rsidR="002D66C4" w:rsidRPr="002D66C4" w:rsidRDefault="002D66C4" w:rsidP="002D6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Предложите ребенку самостоятельно придумать слова, начинающиеся: на мягкие и твёрдые согласные звуки; звонкие и глухие согласные.</w:t>
      </w:r>
    </w:p>
    <w:p w:rsidR="002D66C4" w:rsidRPr="002D66C4" w:rsidRDefault="002D66C4" w:rsidP="002D6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19) Развитию навыков языкового анализа и синтеза помогут следующие задания, выполнение которых не требует специальных </w:t>
      </w:r>
      <w:proofErr w:type="gram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proofErr w:type="gramEnd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могут происходить, например, на прогулке:</w:t>
      </w:r>
    </w:p>
    <w:p w:rsidR="002D66C4" w:rsidRPr="002D66C4" w:rsidRDefault="002D66C4" w:rsidP="002D66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Сосчитай, сколько слов в предложениях: «Мама моет посуду», «Петя пьет вкусный сок», «Папа едет на работу». Назови первое и последнее слово в предложении.</w:t>
      </w:r>
    </w:p>
    <w:p w:rsidR="002D66C4" w:rsidRPr="002D66C4" w:rsidRDefault="002D66C4" w:rsidP="002D66C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придумай предложение, в котором будет два, три слова и т.д.</w:t>
      </w:r>
    </w:p>
    <w:p w:rsidR="002D66C4" w:rsidRPr="002D66C4" w:rsidRDefault="002D66C4" w:rsidP="002D66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предложение с маленьким словом «на» (так можно придумывать с любым предлогом), например: «Ваза стоит на столе</w:t>
      </w:r>
      <w:proofErr w:type="gram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2D66C4" w:rsidRPr="002D66C4" w:rsidRDefault="002D66C4" w:rsidP="002D66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Придумай предложение с первым словом "веселый" (или любым другим), постепенно добавляя слова связанные между собой по смыслу. Например: </w:t>
      </w:r>
      <w:proofErr w:type="gram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«Весёлый…», «Весёлый кот…», «Весёлый кот прыгнул…», «Весёлый кот прыгнул на …», «Весёлый кот прыгнул на диван.».</w:t>
      </w:r>
      <w:proofErr w:type="gramEnd"/>
    </w:p>
    <w:p w:rsidR="002D66C4" w:rsidRPr="002D66C4" w:rsidRDefault="002D66C4" w:rsidP="002D66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как можно больше слов, используя буквы заданного слова. Например: метрополитен, велосипедист, экскаватор и др. Можно использовать любые длинные слова.</w:t>
      </w:r>
    </w:p>
    <w:p w:rsidR="002D66C4" w:rsidRPr="002D66C4" w:rsidRDefault="002D66C4" w:rsidP="002D66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Доскажи слог, чтобы получилось слово. Например: </w:t>
      </w:r>
      <w:proofErr w:type="spell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(на), ка-ран-(</w:t>
      </w:r>
      <w:proofErr w:type="spell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</w:t>
      </w:r>
      <w:proofErr w:type="spellEnd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кар-</w:t>
      </w:r>
      <w:proofErr w:type="spell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</w:t>
      </w:r>
      <w:proofErr w:type="spellEnd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-(ка) и др.</w:t>
      </w:r>
    </w:p>
    <w:p w:rsidR="002D66C4" w:rsidRPr="002D66C4" w:rsidRDefault="002D66C4" w:rsidP="002D66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Сосчитай сколько слогов в словах. </w:t>
      </w:r>
      <w:proofErr w:type="gram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слон, дом, кран, пень (слова с одним слогом); каша, лето, сумка, урок, сырок (слова с двумя слогами); малина, картина, цыпленок (слова с тремя слогами).</w:t>
      </w:r>
      <w:proofErr w:type="gramEnd"/>
    </w:p>
    <w:p w:rsidR="002D66C4" w:rsidRPr="002D66C4" w:rsidRDefault="002D66C4" w:rsidP="002D66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первый звук в словах. </w:t>
      </w:r>
      <w:proofErr w:type="gram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(Произносим слова с первым гласным звуком: утка, аист, указка, апельсин, игла, обруч и т.д.; с первым согласным звуком: кошка, шуба, зонт, лента и т.д.)</w:t>
      </w:r>
      <w:proofErr w:type="gramEnd"/>
    </w:p>
    <w:p w:rsidR="002D66C4" w:rsidRPr="002D66C4" w:rsidRDefault="002D66C4" w:rsidP="002D66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последний звук в словах. В 8 и 9 задании родители обращают внимание на то, что ребенок должен произнести именно звук, а не букву.</w:t>
      </w:r>
    </w:p>
    <w:p w:rsidR="002D66C4" w:rsidRPr="002D66C4" w:rsidRDefault="002D66C4" w:rsidP="002D66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«Угадай слово». Родители предлагают ребёнку угадать слово, которое они произносят по отдельным звукам, делая между ними в произнесении паузу. Например: [с] - [л] </w:t>
      </w:r>
      <w:proofErr w:type="gram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–[</w:t>
      </w:r>
      <w:proofErr w:type="gramEnd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о] –[ н].</w:t>
      </w:r>
    </w:p>
    <w:p w:rsidR="002D66C4" w:rsidRPr="002D66C4" w:rsidRDefault="002D66C4" w:rsidP="002D66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«Где спрятался звук?». Ребёнок должен определить приблизительное место звука в слове: в начале, середине, конце. Например: </w:t>
      </w:r>
      <w:proofErr w:type="gram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спрятался звук [С] в слове «санки» (в начале), в слове «миска» (в середине), в слове «нос» (в конце)».</w:t>
      </w:r>
      <w:proofErr w:type="gramEnd"/>
    </w:p>
    <w:p w:rsidR="002D66C4" w:rsidRPr="002D66C4" w:rsidRDefault="002D66C4" w:rsidP="002D66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Рассыпушки</w:t>
      </w:r>
      <w:proofErr w:type="spellEnd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Ребёнку предлагается собрать слова из букв, которые «рассыпались», т.е. поменялись местами. Такое задание не обязательно выполнять дома, сидя за столом; интереснее разгадывать слова, написанные во время прогулки палочкой на песке или земле. Можно загадывать слова из 3, 4 и 5-ти букв. Например: а </w:t>
      </w:r>
      <w:proofErr w:type="gramStart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D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(рак), и а л с (лиса), с о т л (стол), о к ш к а (кошка).</w:t>
      </w:r>
    </w:p>
    <w:p w:rsidR="002D66C4" w:rsidRPr="002D66C4" w:rsidRDefault="002D66C4" w:rsidP="002D6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6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на полках книжных магазинов представлено большое количество популярной литературы по развитию речи и коррекции речевых недостатков. В заключение необходимо добавить самое главное: внимательно относитесь к своей собственной речи, старайтесь как можно больше разговаривать с ребёнком и проводить с ним время, окружая его грамотным речевым общением и своим вниманием. Помните, что у ребёнка с недостаточно сформированной устной речью, в дальнейшем неизбежно появление школьных трудностей в процессе овладения письмом.</w:t>
      </w:r>
    </w:p>
    <w:p w:rsidR="00BF7193" w:rsidRDefault="00BF7193"/>
    <w:sectPr w:rsidR="00BF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2BE"/>
    <w:multiLevelType w:val="multilevel"/>
    <w:tmpl w:val="89F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80F74"/>
    <w:multiLevelType w:val="multilevel"/>
    <w:tmpl w:val="1F0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1EC1"/>
    <w:multiLevelType w:val="multilevel"/>
    <w:tmpl w:val="EF1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66BF6"/>
    <w:multiLevelType w:val="multilevel"/>
    <w:tmpl w:val="1E74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35C64"/>
    <w:multiLevelType w:val="multilevel"/>
    <w:tmpl w:val="42F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D5"/>
    <w:rsid w:val="002D66C4"/>
    <w:rsid w:val="00BF7193"/>
    <w:rsid w:val="00E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D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66C4"/>
  </w:style>
  <w:style w:type="paragraph" w:customStyle="1" w:styleId="c10">
    <w:name w:val="c10"/>
    <w:basedOn w:val="a"/>
    <w:rsid w:val="002D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D66C4"/>
  </w:style>
  <w:style w:type="character" w:customStyle="1" w:styleId="c0">
    <w:name w:val="c0"/>
    <w:basedOn w:val="a0"/>
    <w:rsid w:val="002D66C4"/>
  </w:style>
  <w:style w:type="character" w:customStyle="1" w:styleId="c20">
    <w:name w:val="c20"/>
    <w:basedOn w:val="a0"/>
    <w:rsid w:val="002D66C4"/>
  </w:style>
  <w:style w:type="character" w:customStyle="1" w:styleId="c7">
    <w:name w:val="c7"/>
    <w:basedOn w:val="a0"/>
    <w:rsid w:val="002D66C4"/>
  </w:style>
  <w:style w:type="paragraph" w:customStyle="1" w:styleId="c1">
    <w:name w:val="c1"/>
    <w:basedOn w:val="a"/>
    <w:rsid w:val="002D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D66C4"/>
  </w:style>
  <w:style w:type="character" w:customStyle="1" w:styleId="c3">
    <w:name w:val="c3"/>
    <w:basedOn w:val="a0"/>
    <w:rsid w:val="002D66C4"/>
  </w:style>
  <w:style w:type="paragraph" w:customStyle="1" w:styleId="c9">
    <w:name w:val="c9"/>
    <w:basedOn w:val="a"/>
    <w:rsid w:val="002D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D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66C4"/>
  </w:style>
  <w:style w:type="paragraph" w:customStyle="1" w:styleId="c10">
    <w:name w:val="c10"/>
    <w:basedOn w:val="a"/>
    <w:rsid w:val="002D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D66C4"/>
  </w:style>
  <w:style w:type="character" w:customStyle="1" w:styleId="c0">
    <w:name w:val="c0"/>
    <w:basedOn w:val="a0"/>
    <w:rsid w:val="002D66C4"/>
  </w:style>
  <w:style w:type="character" w:customStyle="1" w:styleId="c20">
    <w:name w:val="c20"/>
    <w:basedOn w:val="a0"/>
    <w:rsid w:val="002D66C4"/>
  </w:style>
  <w:style w:type="character" w:customStyle="1" w:styleId="c7">
    <w:name w:val="c7"/>
    <w:basedOn w:val="a0"/>
    <w:rsid w:val="002D66C4"/>
  </w:style>
  <w:style w:type="paragraph" w:customStyle="1" w:styleId="c1">
    <w:name w:val="c1"/>
    <w:basedOn w:val="a"/>
    <w:rsid w:val="002D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D66C4"/>
  </w:style>
  <w:style w:type="character" w:customStyle="1" w:styleId="c3">
    <w:name w:val="c3"/>
    <w:basedOn w:val="a0"/>
    <w:rsid w:val="002D66C4"/>
  </w:style>
  <w:style w:type="paragraph" w:customStyle="1" w:styleId="c9">
    <w:name w:val="c9"/>
    <w:basedOn w:val="a"/>
    <w:rsid w:val="002D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2038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2022-11-13T11:23:00Z</dcterms:created>
  <dcterms:modified xsi:type="dcterms:W3CDTF">2022-11-13T11:28:00Z</dcterms:modified>
</cp:coreProperties>
</file>